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8E7B0" w14:textId="18BC8006" w:rsidR="00C07D11" w:rsidRPr="00134F6D" w:rsidRDefault="00134F6D" w:rsidP="00AF31A0">
      <w:pPr>
        <w:rPr>
          <w:rFonts w:ascii="Verdana" w:hAnsi="Verdana"/>
          <w:b/>
          <w:color w:val="FF0000"/>
        </w:rPr>
      </w:pPr>
      <w:r w:rsidRPr="00134F6D">
        <w:rPr>
          <w:rFonts w:ascii="Verdana" w:hAnsi="Verdana"/>
          <w:b/>
          <w:color w:val="FF0000"/>
        </w:rPr>
        <w:t>VERSION 1</w:t>
      </w:r>
    </w:p>
    <w:p w14:paraId="084D2920" w14:textId="612C9DA3" w:rsidR="004A61BD" w:rsidRPr="00703754" w:rsidRDefault="002C1560" w:rsidP="00703754">
      <w:pPr>
        <w:pStyle w:val="Heading1"/>
        <w:rPr>
          <w:rFonts w:ascii="Verdana" w:hAnsi="Verdana"/>
        </w:rPr>
      </w:pPr>
      <w:r>
        <w:rPr>
          <w:rFonts w:ascii="Verdana" w:hAnsi="Verdana"/>
        </w:rPr>
        <w:t>Osteoporosis Nurse</w:t>
      </w:r>
      <w:r w:rsidR="00703754" w:rsidRPr="00703754">
        <w:rPr>
          <w:rFonts w:ascii="Verdana" w:hAnsi="Verdana"/>
        </w:rPr>
        <w:t xml:space="preserve"> Job </w:t>
      </w:r>
      <w:r w:rsidR="00DE5558">
        <w:rPr>
          <w:rFonts w:ascii="Verdana" w:hAnsi="Verdana"/>
        </w:rPr>
        <w:t>Advert</w:t>
      </w:r>
      <w:r w:rsidR="00703754" w:rsidRPr="00703754">
        <w:rPr>
          <w:rFonts w:ascii="Verdana" w:hAnsi="Verdana"/>
        </w:rPr>
        <w:t xml:space="preserve"> Template </w:t>
      </w:r>
    </w:p>
    <w:p w14:paraId="27B99740" w14:textId="4690CF28" w:rsidR="00DE5558" w:rsidRPr="00DE5558" w:rsidRDefault="009323D7" w:rsidP="00DE5558">
      <w:pPr>
        <w:rPr>
          <w:rFonts w:ascii="Verdana" w:hAnsi="Verdana"/>
        </w:rPr>
      </w:pPr>
      <w:r>
        <w:rPr>
          <w:rFonts w:ascii="Verdana" w:hAnsi="Verdana"/>
          <w:b/>
        </w:rPr>
        <w:t>Osteoporosis Nurse Specialist</w:t>
      </w:r>
      <w:r w:rsidR="00DE5558" w:rsidRPr="00DE5558">
        <w:rPr>
          <w:rFonts w:ascii="Verdana" w:hAnsi="Verdana"/>
          <w:b/>
        </w:rPr>
        <w:t xml:space="preserve"> – full time band 6/7</w:t>
      </w:r>
    </w:p>
    <w:p w14:paraId="15EC3191" w14:textId="0FC85DA8" w:rsidR="00DE5558" w:rsidRPr="00DE5558" w:rsidRDefault="00DE5558" w:rsidP="00DE5558">
      <w:pPr>
        <w:rPr>
          <w:rFonts w:ascii="Verdana" w:hAnsi="Verdana"/>
        </w:rPr>
      </w:pPr>
      <w:r w:rsidRPr="00DE5558">
        <w:rPr>
          <w:rFonts w:ascii="Verdana" w:hAnsi="Verdana"/>
        </w:rPr>
        <w:t>T</w:t>
      </w:r>
      <w:r w:rsidR="005F1EEC">
        <w:rPr>
          <w:rFonts w:ascii="Verdana" w:hAnsi="Verdana"/>
        </w:rPr>
        <w:t>he</w:t>
      </w:r>
      <w:r w:rsidRPr="00DE5558">
        <w:rPr>
          <w:rFonts w:ascii="Verdana" w:hAnsi="Verdana"/>
        </w:rPr>
        <w:t xml:space="preserve"> </w:t>
      </w:r>
      <w:r w:rsidR="00FB767B">
        <w:rPr>
          <w:rFonts w:ascii="Verdana" w:hAnsi="Verdana"/>
          <w:color w:val="C45911" w:themeColor="accent2" w:themeShade="BF"/>
        </w:rPr>
        <w:t>XXXXXXXXX</w:t>
      </w:r>
      <w:r w:rsidRPr="00DE5558">
        <w:rPr>
          <w:rFonts w:ascii="Verdana" w:hAnsi="Verdana"/>
        </w:rPr>
        <w:t xml:space="preserve"> NHS T</w:t>
      </w:r>
      <w:r w:rsidR="005F1EEC">
        <w:rPr>
          <w:rFonts w:ascii="Verdana" w:hAnsi="Verdana"/>
        </w:rPr>
        <w:t>rust</w:t>
      </w:r>
      <w:r w:rsidRPr="00DE5558">
        <w:rPr>
          <w:rFonts w:ascii="Verdana" w:hAnsi="Verdana"/>
        </w:rPr>
        <w:t xml:space="preserve"> are looking for a </w:t>
      </w:r>
      <w:proofErr w:type="gramStart"/>
      <w:r w:rsidRPr="00DE5558">
        <w:rPr>
          <w:rFonts w:ascii="Verdana" w:hAnsi="Verdana"/>
        </w:rPr>
        <w:t>full time</w:t>
      </w:r>
      <w:proofErr w:type="gramEnd"/>
      <w:r w:rsidRPr="00DE5558">
        <w:rPr>
          <w:rFonts w:ascii="Verdana" w:hAnsi="Verdana"/>
        </w:rPr>
        <w:t xml:space="preserve"> band 6/7 (dependant on experience) nurse (R</w:t>
      </w:r>
      <w:r w:rsidR="009323D7">
        <w:rPr>
          <w:rFonts w:ascii="Verdana" w:hAnsi="Verdana"/>
        </w:rPr>
        <w:t>G</w:t>
      </w:r>
      <w:r w:rsidRPr="00DE5558">
        <w:rPr>
          <w:rFonts w:ascii="Verdana" w:hAnsi="Verdana"/>
        </w:rPr>
        <w:t xml:space="preserve">N) or AHP (Allied Health Professional) to work in their </w:t>
      </w:r>
      <w:r w:rsidR="009323D7">
        <w:rPr>
          <w:rFonts w:ascii="Verdana" w:hAnsi="Verdana"/>
        </w:rPr>
        <w:t>o</w:t>
      </w:r>
      <w:r w:rsidR="00134F6D">
        <w:rPr>
          <w:rFonts w:ascii="Verdana" w:hAnsi="Verdana"/>
        </w:rPr>
        <w:t>steoporosis</w:t>
      </w:r>
      <w:r w:rsidRPr="00DE5558">
        <w:rPr>
          <w:rFonts w:ascii="Verdana" w:hAnsi="Verdana"/>
        </w:rPr>
        <w:t xml:space="preserve"> team. </w:t>
      </w:r>
    </w:p>
    <w:p w14:paraId="21364DD0" w14:textId="77777777" w:rsidR="00DE5558" w:rsidRPr="00DE5558" w:rsidRDefault="00DE5558" w:rsidP="00DE5558">
      <w:pPr>
        <w:rPr>
          <w:rFonts w:ascii="Verdana" w:hAnsi="Verdana"/>
        </w:rPr>
      </w:pPr>
      <w:r w:rsidRPr="00DE5558">
        <w:rPr>
          <w:rFonts w:ascii="Verdana" w:hAnsi="Verdana"/>
        </w:rPr>
        <w:t xml:space="preserve">The successful candidate will be experienced either in trauma and orthopaedics, care of the elderly or rheumatology specifically osteoporosis. Also experience working across health sectors would be advantageous. </w:t>
      </w:r>
    </w:p>
    <w:p w14:paraId="3B53D8A3" w14:textId="77777777" w:rsidR="00DE5558" w:rsidRPr="00DE5558" w:rsidRDefault="00DE5558" w:rsidP="00DE5558">
      <w:pPr>
        <w:rPr>
          <w:rFonts w:ascii="Verdana" w:hAnsi="Verdana"/>
        </w:rPr>
      </w:pPr>
      <w:r w:rsidRPr="00DE5558">
        <w:rPr>
          <w:rFonts w:ascii="Verdana" w:hAnsi="Verdana"/>
        </w:rPr>
        <w:t>Experience in venepuncture, cannulation, phlebotomy and infusions would be an advantage but not essential.  Experience in developing services and evidence of teaching, supervision and mentorship would also be helpful.</w:t>
      </w:r>
    </w:p>
    <w:p w14:paraId="1AAAC846" w14:textId="1064E813" w:rsidR="00DE5558" w:rsidRPr="00DE5558" w:rsidRDefault="00DE5558" w:rsidP="00DE5558">
      <w:pPr>
        <w:rPr>
          <w:rFonts w:ascii="Verdana" w:hAnsi="Verdana"/>
        </w:rPr>
      </w:pPr>
      <w:r w:rsidRPr="00DE5558">
        <w:rPr>
          <w:rFonts w:ascii="Verdana" w:hAnsi="Verdana"/>
        </w:rPr>
        <w:t xml:space="preserve">It would also be useful for the successful candidate to have completed the </w:t>
      </w:r>
      <w:r w:rsidR="00134F6D">
        <w:rPr>
          <w:rFonts w:ascii="Verdana" w:hAnsi="Verdana"/>
        </w:rPr>
        <w:t>Royal</w:t>
      </w:r>
      <w:r w:rsidRPr="00DE5558">
        <w:rPr>
          <w:rFonts w:ascii="Verdana" w:hAnsi="Verdana"/>
        </w:rPr>
        <w:t xml:space="preserve"> Osteoporosis Society (</w:t>
      </w:r>
      <w:r w:rsidR="00134F6D">
        <w:rPr>
          <w:rFonts w:ascii="Verdana" w:hAnsi="Verdana"/>
        </w:rPr>
        <w:t>R</w:t>
      </w:r>
      <w:r w:rsidRPr="00DE5558">
        <w:rPr>
          <w:rFonts w:ascii="Verdana" w:hAnsi="Verdana"/>
        </w:rPr>
        <w:t xml:space="preserve">OS) FPP training at basic and advanced level.  A Post graduate in osteoporosis and to be a Nurse independent prescriber would also be beneficial but not essential. </w:t>
      </w:r>
    </w:p>
    <w:p w14:paraId="24D1DDDA" w14:textId="77777777" w:rsidR="00DE5558" w:rsidRPr="00DE5558" w:rsidRDefault="00DE5558" w:rsidP="00DE5558">
      <w:pPr>
        <w:rPr>
          <w:rFonts w:ascii="Verdana" w:hAnsi="Verdana"/>
        </w:rPr>
      </w:pPr>
      <w:r w:rsidRPr="00DE5558">
        <w:rPr>
          <w:rFonts w:ascii="Verdana" w:hAnsi="Verdana"/>
        </w:rPr>
        <w:t xml:space="preserve">Advanced knowledge of osteoporosis, falls, </w:t>
      </w:r>
      <w:proofErr w:type="spellStart"/>
      <w:r w:rsidRPr="00DE5558">
        <w:rPr>
          <w:rFonts w:ascii="Verdana" w:hAnsi="Verdana"/>
        </w:rPr>
        <w:t>multipathology</w:t>
      </w:r>
      <w:proofErr w:type="spellEnd"/>
      <w:r w:rsidRPr="00DE5558">
        <w:rPr>
          <w:rFonts w:ascii="Verdana" w:hAnsi="Verdana"/>
        </w:rPr>
        <w:t xml:space="preserve"> and polypharmacy would ensure ease into this role, however if this has not been achieved a willingness to undertake learning in these areas would be essential.</w:t>
      </w:r>
    </w:p>
    <w:p w14:paraId="2238C56B" w14:textId="77777777" w:rsidR="00DE5558" w:rsidRPr="00DE5558" w:rsidRDefault="00DE5558" w:rsidP="00DE5558">
      <w:pPr>
        <w:rPr>
          <w:rFonts w:ascii="Verdana" w:hAnsi="Verdana"/>
        </w:rPr>
      </w:pPr>
      <w:r w:rsidRPr="00DE5558">
        <w:rPr>
          <w:rFonts w:ascii="Verdana" w:hAnsi="Verdana"/>
        </w:rPr>
        <w:t>The successful person would need to be Self Motivated, Enthusiastic, and Autonomous with exceptional organisational and communication skills as well as being flexible, adaptable and assertive.</w:t>
      </w:r>
    </w:p>
    <w:p w14:paraId="76FA6FD0" w14:textId="77777777" w:rsidR="00DE5558" w:rsidRPr="00DE5558" w:rsidRDefault="00DE5558" w:rsidP="00DE5558">
      <w:pPr>
        <w:rPr>
          <w:rFonts w:ascii="Verdana" w:hAnsi="Verdana"/>
        </w:rPr>
      </w:pPr>
      <w:r w:rsidRPr="00DE5558">
        <w:rPr>
          <w:rFonts w:ascii="Verdana" w:hAnsi="Verdana"/>
        </w:rPr>
        <w:t xml:space="preserve">Computer skills- are also essential. </w:t>
      </w:r>
    </w:p>
    <w:p w14:paraId="00A06585" w14:textId="77777777" w:rsidR="00DE5558" w:rsidRDefault="00DE5558" w:rsidP="00DE5558">
      <w:pPr>
        <w:rPr>
          <w:rFonts w:ascii="Verdana" w:hAnsi="Verdana"/>
        </w:rPr>
      </w:pPr>
    </w:p>
    <w:p w14:paraId="2463429C" w14:textId="77777777" w:rsidR="00FB767B" w:rsidRDefault="00DE5558" w:rsidP="00DE5558">
      <w:pPr>
        <w:rPr>
          <w:rFonts w:ascii="Verdana" w:hAnsi="Verdana"/>
          <w:color w:val="C45911" w:themeColor="accent2" w:themeShade="BF"/>
        </w:rPr>
      </w:pPr>
      <w:r w:rsidRPr="00DE5558">
        <w:rPr>
          <w:rFonts w:ascii="Verdana" w:hAnsi="Verdana"/>
        </w:rPr>
        <w:t xml:space="preserve">Please apply to </w:t>
      </w:r>
      <w:r w:rsidR="00FB767B">
        <w:rPr>
          <w:rFonts w:ascii="Verdana" w:hAnsi="Verdana"/>
          <w:color w:val="C45911" w:themeColor="accent2" w:themeShade="BF"/>
        </w:rPr>
        <w:t>XXXXXXXXX</w:t>
      </w:r>
    </w:p>
    <w:p w14:paraId="0EFF235B" w14:textId="77777777" w:rsidR="00FB767B" w:rsidRDefault="00DE5558" w:rsidP="00DE5558">
      <w:pPr>
        <w:rPr>
          <w:rFonts w:ascii="Verdana" w:hAnsi="Verdana"/>
          <w:color w:val="C45911" w:themeColor="accent2" w:themeShade="BF"/>
        </w:rPr>
      </w:pPr>
      <w:r w:rsidRPr="00DE5558">
        <w:rPr>
          <w:rFonts w:ascii="Verdana" w:hAnsi="Verdana"/>
        </w:rPr>
        <w:t>For further detail about this post ring</w:t>
      </w:r>
      <w:r w:rsidR="00FB767B">
        <w:rPr>
          <w:rFonts w:ascii="Verdana" w:hAnsi="Verdana"/>
        </w:rPr>
        <w:t xml:space="preserve"> </w:t>
      </w:r>
      <w:r w:rsidR="00FB767B">
        <w:rPr>
          <w:rFonts w:ascii="Verdana" w:hAnsi="Verdana"/>
          <w:color w:val="C45911" w:themeColor="accent2" w:themeShade="BF"/>
        </w:rPr>
        <w:t>XXXXXXXXX</w:t>
      </w:r>
    </w:p>
    <w:p w14:paraId="6CFC2060" w14:textId="77777777" w:rsidR="00DE5558" w:rsidRPr="00DE5558" w:rsidRDefault="00DE5558" w:rsidP="00DE5558">
      <w:pPr>
        <w:rPr>
          <w:rFonts w:ascii="Verdana" w:hAnsi="Verdana"/>
        </w:rPr>
      </w:pPr>
      <w:r w:rsidRPr="00DE5558">
        <w:rPr>
          <w:rFonts w:ascii="Verdana" w:hAnsi="Verdana"/>
        </w:rPr>
        <w:t xml:space="preserve">Closing date is </w:t>
      </w:r>
      <w:r w:rsidR="00FB767B">
        <w:rPr>
          <w:rFonts w:ascii="Verdana" w:hAnsi="Verdana"/>
          <w:color w:val="C45911" w:themeColor="accent2" w:themeShade="BF"/>
        </w:rPr>
        <w:t>XXXXXXXXX</w:t>
      </w:r>
    </w:p>
    <w:p w14:paraId="1F7301EB" w14:textId="77777777" w:rsidR="000D5D91" w:rsidRDefault="00DE5558" w:rsidP="00AF31A0">
      <w:pPr>
        <w:rPr>
          <w:rFonts w:ascii="Verdana" w:hAnsi="Verdana"/>
          <w:color w:val="C45911" w:themeColor="accent2" w:themeShade="BF"/>
        </w:rPr>
      </w:pPr>
      <w:r w:rsidRPr="00DE5558">
        <w:rPr>
          <w:rFonts w:ascii="Verdana" w:hAnsi="Verdana"/>
        </w:rPr>
        <w:t xml:space="preserve">Interview date is </w:t>
      </w:r>
      <w:r w:rsidR="00FB767B">
        <w:rPr>
          <w:rFonts w:ascii="Verdana" w:hAnsi="Verdana"/>
          <w:color w:val="C45911" w:themeColor="accent2" w:themeShade="BF"/>
        </w:rPr>
        <w:t>XXXXXXXXX</w:t>
      </w:r>
    </w:p>
    <w:p w14:paraId="1A1D59FB" w14:textId="77777777" w:rsidR="00021CA9" w:rsidRDefault="00021CA9" w:rsidP="00AF31A0">
      <w:pPr>
        <w:rPr>
          <w:rFonts w:ascii="Verdana" w:hAnsi="Verdana"/>
          <w:color w:val="C45911" w:themeColor="accent2" w:themeShade="BF"/>
        </w:rPr>
      </w:pPr>
    </w:p>
    <w:p w14:paraId="7311C234" w14:textId="77777777" w:rsidR="00021CA9" w:rsidRDefault="00021CA9" w:rsidP="00AF31A0">
      <w:pPr>
        <w:rPr>
          <w:rFonts w:ascii="Verdana" w:hAnsi="Verdana"/>
          <w:color w:val="C45911" w:themeColor="accent2" w:themeShade="BF"/>
        </w:rPr>
      </w:pPr>
    </w:p>
    <w:p w14:paraId="0B5444CC" w14:textId="77777777" w:rsidR="00021CA9" w:rsidRDefault="00021CA9" w:rsidP="00AF31A0">
      <w:pPr>
        <w:rPr>
          <w:rFonts w:ascii="Verdana" w:hAnsi="Verdana"/>
          <w:color w:val="C45911" w:themeColor="accent2" w:themeShade="BF"/>
        </w:rPr>
      </w:pPr>
    </w:p>
    <w:p w14:paraId="3ADFFBFC" w14:textId="31C1C60B" w:rsidR="00021CA9" w:rsidRDefault="00021CA9" w:rsidP="00AF31A0">
      <w:pPr>
        <w:rPr>
          <w:rFonts w:ascii="Verdana" w:hAnsi="Verdana"/>
          <w:color w:val="C45911" w:themeColor="accent2" w:themeShade="BF"/>
        </w:rPr>
      </w:pPr>
    </w:p>
    <w:p w14:paraId="71D76EBB" w14:textId="77777777" w:rsidR="00227F94" w:rsidRDefault="00227F94" w:rsidP="00AF31A0">
      <w:pPr>
        <w:rPr>
          <w:rFonts w:ascii="Verdana" w:hAnsi="Verdana"/>
          <w:color w:val="C45911" w:themeColor="accent2" w:themeShade="BF"/>
        </w:rPr>
      </w:pPr>
    </w:p>
    <w:p w14:paraId="3DD2BD07" w14:textId="77777777" w:rsidR="00021CA9" w:rsidRDefault="00021CA9" w:rsidP="00AF31A0">
      <w:pPr>
        <w:rPr>
          <w:rFonts w:ascii="Verdana" w:hAnsi="Verdana"/>
          <w:color w:val="C45911" w:themeColor="accent2" w:themeShade="BF"/>
        </w:rPr>
      </w:pPr>
    </w:p>
    <w:p w14:paraId="58AA7E26" w14:textId="77777777" w:rsidR="00021CA9" w:rsidRDefault="00021CA9" w:rsidP="00AF31A0">
      <w:pPr>
        <w:rPr>
          <w:rFonts w:ascii="Verdana" w:hAnsi="Verdana"/>
          <w:color w:val="C45911" w:themeColor="accent2" w:themeShade="BF"/>
        </w:rPr>
      </w:pPr>
    </w:p>
    <w:p w14:paraId="1FB65205" w14:textId="77777777" w:rsidR="00021CA9" w:rsidRDefault="00021CA9" w:rsidP="00AF31A0">
      <w:pPr>
        <w:rPr>
          <w:rFonts w:ascii="Verdana" w:hAnsi="Verdana"/>
          <w:color w:val="C45911" w:themeColor="accent2" w:themeShade="BF"/>
        </w:rPr>
      </w:pPr>
    </w:p>
    <w:p w14:paraId="307557F8" w14:textId="77777777" w:rsidR="00021CA9" w:rsidRPr="009F7B2E" w:rsidRDefault="00021CA9" w:rsidP="00021CA9">
      <w:pPr>
        <w:rPr>
          <w:rFonts w:ascii="Verdana" w:hAnsi="Verdana"/>
          <w:b/>
          <w:color w:val="FF0000"/>
        </w:rPr>
      </w:pPr>
      <w:r w:rsidRPr="009F7B2E">
        <w:rPr>
          <w:rFonts w:ascii="Verdana" w:hAnsi="Verdana"/>
          <w:b/>
          <w:color w:val="FF0000"/>
        </w:rPr>
        <w:lastRenderedPageBreak/>
        <w:t xml:space="preserve">VERSION </w:t>
      </w:r>
      <w:r>
        <w:rPr>
          <w:rFonts w:ascii="Verdana" w:hAnsi="Verdana"/>
          <w:b/>
          <w:color w:val="FF0000"/>
        </w:rPr>
        <w:t>2</w:t>
      </w:r>
    </w:p>
    <w:p w14:paraId="20BC89E1" w14:textId="77777777" w:rsidR="00021CA9" w:rsidRDefault="00021CA9" w:rsidP="00AF31A0">
      <w:pPr>
        <w:rPr>
          <w:rFonts w:ascii="Verdana" w:hAnsi="Verdana"/>
          <w:color w:val="C45911" w:themeColor="accent2" w:themeShade="BF"/>
        </w:rPr>
      </w:pPr>
    </w:p>
    <w:p w14:paraId="7C024CD5" w14:textId="77777777" w:rsidR="00021CA9" w:rsidRDefault="00021CA9" w:rsidP="00AF31A0">
      <w:pPr>
        <w:rPr>
          <w:rFonts w:ascii="Verdana" w:hAnsi="Verdana"/>
          <w:b/>
        </w:rPr>
      </w:pPr>
      <w:r>
        <w:rPr>
          <w:rFonts w:ascii="Verdana" w:hAnsi="Verdana"/>
          <w:b/>
        </w:rPr>
        <w:t>Fracture Liaison Practitioner</w:t>
      </w:r>
    </w:p>
    <w:p w14:paraId="7F4A8E3F" w14:textId="77777777" w:rsidR="00021CA9" w:rsidRDefault="00021CA9" w:rsidP="00021CA9">
      <w:pPr>
        <w:spacing w:after="0"/>
        <w:ind w:left="720"/>
        <w:rPr>
          <w:rFonts w:ascii="Verdana" w:hAnsi="Verdana"/>
        </w:rPr>
      </w:pPr>
      <w:r w:rsidRPr="00021CA9">
        <w:rPr>
          <w:rFonts w:ascii="Verdana" w:hAnsi="Verdana"/>
        </w:rPr>
        <w:t>Full</w:t>
      </w:r>
      <w:r>
        <w:rPr>
          <w:rFonts w:ascii="Verdana" w:hAnsi="Verdana"/>
        </w:rPr>
        <w:t xml:space="preserve"> </w:t>
      </w:r>
      <w:r w:rsidRPr="00021CA9">
        <w:rPr>
          <w:rFonts w:ascii="Verdana" w:hAnsi="Verdana"/>
        </w:rPr>
        <w:t>time 37.5 hours per week</w:t>
      </w:r>
      <w:r>
        <w:rPr>
          <w:rFonts w:ascii="Verdana" w:hAnsi="Verdana"/>
          <w:b/>
        </w:rPr>
        <w:t xml:space="preserve"> </w:t>
      </w:r>
      <w:r w:rsidRPr="00021CA9">
        <w:rPr>
          <w:rFonts w:ascii="Verdana" w:hAnsi="Verdana"/>
        </w:rPr>
        <w:t>(part-time/hob sharing would be considered)</w:t>
      </w:r>
    </w:p>
    <w:p w14:paraId="6A40054A" w14:textId="77777777" w:rsidR="00021CA9" w:rsidRDefault="00021CA9" w:rsidP="00021CA9">
      <w:pPr>
        <w:spacing w:after="0"/>
        <w:ind w:left="720"/>
        <w:rPr>
          <w:rFonts w:ascii="Verdana" w:hAnsi="Verdana"/>
        </w:rPr>
      </w:pPr>
      <w:r>
        <w:rPr>
          <w:rFonts w:ascii="Verdana" w:hAnsi="Verdana"/>
        </w:rPr>
        <w:t>Band 7, £</w:t>
      </w:r>
      <w:proofErr w:type="gramStart"/>
      <w:r w:rsidRPr="00021CA9">
        <w:rPr>
          <w:rFonts w:ascii="Verdana" w:hAnsi="Verdana"/>
          <w:color w:val="C45911" w:themeColor="accent2" w:themeShade="BF"/>
        </w:rPr>
        <w:t>XX,XXX</w:t>
      </w:r>
      <w:proofErr w:type="gramEnd"/>
      <w:r w:rsidRPr="00021CA9">
        <w:rPr>
          <w:rFonts w:ascii="Verdana" w:hAnsi="Verdana"/>
          <w:color w:val="C45911" w:themeColor="accent2" w:themeShade="BF"/>
        </w:rPr>
        <w:t xml:space="preserve"> - £XX,XXX </w:t>
      </w:r>
      <w:r>
        <w:rPr>
          <w:rFonts w:ascii="Verdana" w:hAnsi="Verdana"/>
        </w:rPr>
        <w:t xml:space="preserve">per annum, pro rata </w:t>
      </w:r>
    </w:p>
    <w:p w14:paraId="3517D235" w14:textId="77777777" w:rsidR="00021CA9" w:rsidRDefault="00021CA9" w:rsidP="00021CA9">
      <w:pPr>
        <w:spacing w:after="0"/>
        <w:ind w:left="720"/>
        <w:rPr>
          <w:rFonts w:ascii="Verdana" w:hAnsi="Verdana"/>
        </w:rPr>
      </w:pPr>
      <w:r>
        <w:rPr>
          <w:rFonts w:ascii="Verdana" w:hAnsi="Verdana"/>
        </w:rPr>
        <w:t xml:space="preserve">Ref no: </w:t>
      </w:r>
      <w:r w:rsidRPr="00021CA9">
        <w:rPr>
          <w:rFonts w:ascii="Verdana" w:hAnsi="Verdana"/>
          <w:color w:val="C45911" w:themeColor="accent2" w:themeShade="BF"/>
        </w:rPr>
        <w:t>XXXXXX</w:t>
      </w:r>
    </w:p>
    <w:p w14:paraId="6DE80B6D" w14:textId="77777777" w:rsidR="00021CA9" w:rsidRDefault="00021CA9" w:rsidP="00021CA9">
      <w:pPr>
        <w:spacing w:after="0"/>
        <w:rPr>
          <w:rFonts w:ascii="Verdana" w:hAnsi="Verdana"/>
        </w:rPr>
      </w:pPr>
    </w:p>
    <w:p w14:paraId="7A0B3C12" w14:textId="77777777" w:rsidR="00021CA9" w:rsidRPr="00021CA9" w:rsidRDefault="00021CA9" w:rsidP="00021CA9">
      <w:pPr>
        <w:pStyle w:val="BodyText2"/>
        <w:rPr>
          <w:rFonts w:ascii="Verdana" w:hAnsi="Verdana"/>
          <w:sz w:val="22"/>
          <w:szCs w:val="22"/>
          <w:lang w:eastAsia="en-GB"/>
        </w:rPr>
      </w:pPr>
      <w:r w:rsidRPr="00021CA9">
        <w:rPr>
          <w:rFonts w:ascii="Verdana" w:hAnsi="Verdana"/>
          <w:sz w:val="22"/>
          <w:szCs w:val="22"/>
          <w:lang w:eastAsia="en-GB"/>
        </w:rPr>
        <w:t xml:space="preserve">We are currently seeking a dynamic, forward thinking Registered Nurse or practising Registered Allied Health Professional to provide leadership and clinical expertise to the clinical team within Orthopaedics linking closely with other departments. </w:t>
      </w:r>
    </w:p>
    <w:p w14:paraId="1C0C78E6" w14:textId="77777777" w:rsidR="00021CA9" w:rsidRPr="00021CA9" w:rsidRDefault="00021CA9" w:rsidP="00021CA9">
      <w:pPr>
        <w:pStyle w:val="BodyText2"/>
        <w:rPr>
          <w:rFonts w:ascii="Verdana" w:hAnsi="Verdana"/>
          <w:bCs/>
          <w:sz w:val="22"/>
          <w:szCs w:val="22"/>
        </w:rPr>
      </w:pPr>
    </w:p>
    <w:p w14:paraId="2586DADC" w14:textId="77777777" w:rsidR="00021CA9" w:rsidRPr="00021CA9" w:rsidRDefault="00021CA9" w:rsidP="00021CA9">
      <w:pPr>
        <w:pStyle w:val="BodyText2"/>
        <w:rPr>
          <w:rFonts w:ascii="Verdana" w:hAnsi="Verdana"/>
          <w:bCs/>
          <w:sz w:val="22"/>
          <w:szCs w:val="22"/>
        </w:rPr>
      </w:pPr>
      <w:r w:rsidRPr="00021CA9">
        <w:rPr>
          <w:rFonts w:ascii="Verdana" w:hAnsi="Verdana"/>
          <w:bCs/>
          <w:sz w:val="22"/>
          <w:szCs w:val="22"/>
        </w:rPr>
        <w:t xml:space="preserve">The FLS Practitioner will play an integral role and have responsibility for the assessment, management and delivery of </w:t>
      </w:r>
      <w:r w:rsidRPr="00021CA9">
        <w:rPr>
          <w:rFonts w:ascii="Verdana" w:hAnsi="Verdana"/>
          <w:sz w:val="22"/>
          <w:szCs w:val="22"/>
        </w:rPr>
        <w:t xml:space="preserve">fracture and falls risk factors, initiation of investigations and appropriate treatments, and onward referral of patients for day medicine, the falls services and/or Specialist Services. </w:t>
      </w:r>
      <w:r w:rsidRPr="00021CA9">
        <w:rPr>
          <w:rFonts w:ascii="Verdana" w:hAnsi="Verdana"/>
          <w:sz w:val="22"/>
          <w:szCs w:val="22"/>
          <w:lang w:eastAsia="en-GB"/>
        </w:rPr>
        <w:t xml:space="preserve">The department is based in </w:t>
      </w:r>
      <w:r w:rsidRPr="00021CA9">
        <w:rPr>
          <w:rFonts w:ascii="Verdana" w:hAnsi="Verdana"/>
          <w:color w:val="C45911" w:themeColor="accent2" w:themeShade="BF"/>
          <w:sz w:val="22"/>
          <w:szCs w:val="22"/>
          <w:lang w:eastAsia="en-GB"/>
        </w:rPr>
        <w:t>XXXXXXXX</w:t>
      </w:r>
      <w:r w:rsidRPr="00021CA9">
        <w:rPr>
          <w:rFonts w:ascii="Verdana" w:hAnsi="Verdana"/>
          <w:sz w:val="22"/>
          <w:szCs w:val="22"/>
          <w:lang w:eastAsia="en-GB"/>
        </w:rPr>
        <w:t xml:space="preserve"> Hospital.</w:t>
      </w:r>
      <w:r w:rsidRPr="00021CA9">
        <w:rPr>
          <w:rFonts w:ascii="Verdana" w:hAnsi="Verdana"/>
          <w:bCs/>
          <w:sz w:val="22"/>
          <w:szCs w:val="22"/>
        </w:rPr>
        <w:t xml:space="preserve"> </w:t>
      </w:r>
    </w:p>
    <w:p w14:paraId="4186F274" w14:textId="77777777" w:rsidR="00021CA9" w:rsidRPr="00021CA9" w:rsidRDefault="00021CA9" w:rsidP="00021CA9">
      <w:pPr>
        <w:jc w:val="both"/>
        <w:rPr>
          <w:rFonts w:ascii="Verdana" w:hAnsi="Verdana" w:cs="Arial"/>
          <w:lang w:eastAsia="en-GB"/>
        </w:rPr>
      </w:pPr>
    </w:p>
    <w:p w14:paraId="71101F62" w14:textId="77777777" w:rsidR="00021CA9" w:rsidRPr="00021CA9" w:rsidRDefault="00021CA9" w:rsidP="00021CA9">
      <w:pPr>
        <w:jc w:val="both"/>
        <w:rPr>
          <w:rFonts w:ascii="Verdana" w:hAnsi="Verdana" w:cs="Arial"/>
          <w:lang w:eastAsia="en-GB"/>
        </w:rPr>
      </w:pPr>
      <w:r w:rsidRPr="00021CA9">
        <w:rPr>
          <w:rFonts w:ascii="Verdana" w:hAnsi="Verdana" w:cs="Arial"/>
          <w:lang w:eastAsia="en-GB"/>
        </w:rPr>
        <w:t>The successful person will:</w:t>
      </w:r>
    </w:p>
    <w:p w14:paraId="1290EB3D" w14:textId="77777777" w:rsidR="00021CA9" w:rsidRPr="00021CA9" w:rsidRDefault="00485CC4" w:rsidP="00021CA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lang w:eastAsia="en-GB"/>
        </w:rPr>
      </w:pPr>
      <w:r>
        <w:rPr>
          <w:rFonts w:ascii="Verdana" w:hAnsi="Verdana" w:cs="Arial"/>
          <w:lang w:eastAsia="en-GB"/>
        </w:rPr>
        <w:t xml:space="preserve">Ensure </w:t>
      </w:r>
      <w:r w:rsidR="00021CA9" w:rsidRPr="00021CA9">
        <w:rPr>
          <w:rFonts w:ascii="Verdana" w:hAnsi="Verdana" w:cs="Arial"/>
          <w:lang w:eastAsia="en-GB"/>
        </w:rPr>
        <w:t xml:space="preserve">patient care is robustly delivered in a person centred, safe and effective manner </w:t>
      </w:r>
    </w:p>
    <w:p w14:paraId="5C9D47B8" w14:textId="77777777" w:rsidR="00021CA9" w:rsidRPr="00021CA9" w:rsidRDefault="00021CA9" w:rsidP="00021CA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lang w:eastAsia="en-GB"/>
        </w:rPr>
      </w:pPr>
      <w:r w:rsidRPr="00021CA9">
        <w:rPr>
          <w:rFonts w:ascii="Verdana" w:hAnsi="Verdana" w:cs="Arial"/>
          <w:lang w:eastAsia="en-GB"/>
        </w:rPr>
        <w:t>Enhance the quality of the patients experience and journey in the department</w:t>
      </w:r>
    </w:p>
    <w:p w14:paraId="18D53F67" w14:textId="77777777" w:rsidR="00021CA9" w:rsidRPr="00021CA9" w:rsidRDefault="00021CA9" w:rsidP="00021CA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lang w:eastAsia="en-GB"/>
        </w:rPr>
      </w:pPr>
      <w:r w:rsidRPr="00021CA9">
        <w:rPr>
          <w:rFonts w:ascii="Verdana" w:hAnsi="Verdana" w:cs="Arial"/>
          <w:lang w:eastAsia="en-GB"/>
        </w:rPr>
        <w:t xml:space="preserve">Manage and develop the performance of the team </w:t>
      </w:r>
    </w:p>
    <w:p w14:paraId="47EE18ED" w14:textId="77777777" w:rsidR="00021CA9" w:rsidRPr="00021CA9" w:rsidRDefault="00021CA9" w:rsidP="00021CA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lang w:eastAsia="en-GB"/>
        </w:rPr>
      </w:pPr>
      <w:r w:rsidRPr="00021CA9">
        <w:rPr>
          <w:rFonts w:ascii="Verdana" w:hAnsi="Verdana" w:cs="Arial"/>
          <w:lang w:eastAsia="en-GB"/>
        </w:rPr>
        <w:t xml:space="preserve">Contribute to the delivery of NHS </w:t>
      </w:r>
      <w:r w:rsidRPr="00021CA9">
        <w:rPr>
          <w:rFonts w:ascii="Verdana" w:hAnsi="Verdana"/>
          <w:color w:val="C45911" w:themeColor="accent2" w:themeShade="BF"/>
          <w:lang w:eastAsia="en-GB"/>
        </w:rPr>
        <w:t>XXXXXXXX</w:t>
      </w:r>
      <w:r w:rsidRPr="00021CA9">
        <w:rPr>
          <w:rFonts w:ascii="Verdana" w:hAnsi="Verdana" w:cs="Arial"/>
          <w:lang w:eastAsia="en-GB"/>
        </w:rPr>
        <w:t xml:space="preserve"> organisational objectives and professional body objectives.</w:t>
      </w:r>
    </w:p>
    <w:p w14:paraId="143F1304" w14:textId="77777777" w:rsidR="00021CA9" w:rsidRPr="00021CA9" w:rsidRDefault="00021CA9" w:rsidP="00021CA9">
      <w:pPr>
        <w:pStyle w:val="ListParagraph"/>
        <w:jc w:val="both"/>
        <w:rPr>
          <w:rFonts w:ascii="Verdana" w:hAnsi="Verdana" w:cs="Arial"/>
          <w:lang w:eastAsia="en-GB"/>
        </w:rPr>
      </w:pPr>
    </w:p>
    <w:p w14:paraId="52C94EE7" w14:textId="77777777" w:rsidR="00021CA9" w:rsidRPr="00021CA9" w:rsidRDefault="00021CA9" w:rsidP="00021CA9">
      <w:pPr>
        <w:jc w:val="both"/>
        <w:rPr>
          <w:rFonts w:ascii="Verdana" w:hAnsi="Verdana" w:cs="Arial"/>
          <w:lang w:eastAsia="en-GB"/>
        </w:rPr>
      </w:pPr>
      <w:r w:rsidRPr="00021CA9">
        <w:rPr>
          <w:rFonts w:ascii="Verdana" w:hAnsi="Verdana" w:cs="Arial"/>
          <w:lang w:eastAsia="en-GB"/>
        </w:rPr>
        <w:t xml:space="preserve">Applications are invited from Registered Nurses (first level registration) and Registered AHPs (with HPCP) with extensive orthopaedic and ageing &amp; health experience who can provide evidence of excellent </w:t>
      </w:r>
      <w:proofErr w:type="gramStart"/>
      <w:r w:rsidRPr="00021CA9">
        <w:rPr>
          <w:rFonts w:ascii="Verdana" w:hAnsi="Verdana" w:cs="Arial"/>
          <w:lang w:eastAsia="en-GB"/>
        </w:rPr>
        <w:t>communication,  leadership</w:t>
      </w:r>
      <w:proofErr w:type="gramEnd"/>
      <w:r w:rsidRPr="00021CA9">
        <w:rPr>
          <w:rFonts w:ascii="Verdana" w:hAnsi="Verdana" w:cs="Arial"/>
          <w:lang w:eastAsia="en-GB"/>
        </w:rPr>
        <w:t xml:space="preserve"> and managerial skills and the ability to demonstrate organisational skills in a busy clinical environment.  This person must be committed to working collaboratively with patients, relatives, the multi-disciplinary team and the wider organisational team.  This collaboration should include NHS </w:t>
      </w:r>
      <w:r w:rsidRPr="00021CA9">
        <w:rPr>
          <w:rFonts w:ascii="Verdana" w:hAnsi="Verdana"/>
          <w:color w:val="C45911" w:themeColor="accent2" w:themeShade="BF"/>
          <w:lang w:eastAsia="en-GB"/>
        </w:rPr>
        <w:t>XXXXXXXX</w:t>
      </w:r>
      <w:r w:rsidRPr="00021CA9">
        <w:rPr>
          <w:rFonts w:ascii="Verdana" w:hAnsi="Verdana" w:cs="Arial"/>
          <w:lang w:eastAsia="en-GB"/>
        </w:rPr>
        <w:t xml:space="preserve"> Values and Behaviours.</w:t>
      </w:r>
    </w:p>
    <w:p w14:paraId="0FE4D494" w14:textId="77777777" w:rsidR="00021CA9" w:rsidRPr="00021CA9" w:rsidRDefault="00021CA9" w:rsidP="00021CA9">
      <w:pPr>
        <w:jc w:val="both"/>
        <w:rPr>
          <w:rFonts w:ascii="Verdana" w:hAnsi="Verdana" w:cs="Arial"/>
          <w:lang w:eastAsia="en-GB"/>
        </w:rPr>
      </w:pPr>
    </w:p>
    <w:p w14:paraId="58BBF161" w14:textId="77777777" w:rsidR="00021CA9" w:rsidRPr="00021CA9" w:rsidRDefault="00021CA9" w:rsidP="00021CA9">
      <w:pPr>
        <w:jc w:val="both"/>
        <w:rPr>
          <w:rFonts w:ascii="Verdana" w:hAnsi="Verdana" w:cs="Arial"/>
        </w:rPr>
      </w:pPr>
      <w:r w:rsidRPr="00021CA9">
        <w:rPr>
          <w:rFonts w:ascii="Verdana" w:hAnsi="Verdana" w:cs="Arial"/>
          <w:lang w:eastAsia="en-GB"/>
        </w:rPr>
        <w:t xml:space="preserve">For informal enquiries, please contact </w:t>
      </w:r>
      <w:r w:rsidR="00485CC4" w:rsidRPr="00021CA9">
        <w:rPr>
          <w:rFonts w:ascii="Verdana" w:hAnsi="Verdana"/>
          <w:color w:val="C45911" w:themeColor="accent2" w:themeShade="BF"/>
          <w:lang w:eastAsia="en-GB"/>
        </w:rPr>
        <w:t>XXXXXXXX</w:t>
      </w:r>
      <w:r w:rsidR="00485CC4">
        <w:rPr>
          <w:rFonts w:ascii="Verdana" w:hAnsi="Verdana" w:cs="Arial"/>
        </w:rPr>
        <w:t xml:space="preserve"> </w:t>
      </w:r>
      <w:r w:rsidRPr="00021CA9">
        <w:rPr>
          <w:rFonts w:ascii="Verdana" w:hAnsi="Verdana" w:cs="Arial"/>
        </w:rPr>
        <w:t xml:space="preserve">on </w:t>
      </w:r>
      <w:r w:rsidR="00485CC4" w:rsidRPr="00021CA9">
        <w:rPr>
          <w:rFonts w:ascii="Verdana" w:hAnsi="Verdana"/>
          <w:color w:val="C45911" w:themeColor="accent2" w:themeShade="BF"/>
          <w:lang w:eastAsia="en-GB"/>
        </w:rPr>
        <w:t>XXXXXXXX</w:t>
      </w:r>
      <w:r w:rsidR="00485CC4" w:rsidRPr="00021CA9">
        <w:rPr>
          <w:rFonts w:ascii="Verdana" w:hAnsi="Verdana" w:cs="Arial"/>
        </w:rPr>
        <w:t xml:space="preserve"> </w:t>
      </w:r>
      <w:r w:rsidRPr="00021CA9">
        <w:rPr>
          <w:rFonts w:ascii="Verdana" w:hAnsi="Verdana" w:cs="Arial"/>
        </w:rPr>
        <w:t xml:space="preserve">or </w:t>
      </w:r>
      <w:r w:rsidR="00485CC4" w:rsidRPr="00021CA9">
        <w:rPr>
          <w:rFonts w:ascii="Verdana" w:hAnsi="Verdana"/>
          <w:color w:val="C45911" w:themeColor="accent2" w:themeShade="BF"/>
          <w:lang w:eastAsia="en-GB"/>
        </w:rPr>
        <w:t>XXXXXXXX</w:t>
      </w:r>
      <w:r w:rsidRPr="00021CA9">
        <w:rPr>
          <w:rFonts w:ascii="Verdana" w:hAnsi="Verdana" w:cs="Arial"/>
        </w:rPr>
        <w:t>.</w:t>
      </w:r>
    </w:p>
    <w:p w14:paraId="3D27F83F" w14:textId="77777777" w:rsidR="00021CA9" w:rsidRPr="00021CA9" w:rsidRDefault="00021CA9" w:rsidP="00021CA9">
      <w:pPr>
        <w:spacing w:after="0"/>
        <w:rPr>
          <w:rFonts w:ascii="Verdana" w:hAnsi="Verdana"/>
        </w:rPr>
      </w:pPr>
    </w:p>
    <w:p w14:paraId="416B52D7" w14:textId="4C1CFC81" w:rsidR="009F791C" w:rsidRDefault="009F791C" w:rsidP="00AF31A0"/>
    <w:sectPr w:rsidR="009F791C" w:rsidSect="004A2E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8970F" w14:textId="77777777" w:rsidR="00C07D11" w:rsidRDefault="00C07D11" w:rsidP="00C07D11">
      <w:pPr>
        <w:spacing w:after="0" w:line="240" w:lineRule="auto"/>
      </w:pPr>
      <w:r>
        <w:separator/>
      </w:r>
    </w:p>
  </w:endnote>
  <w:endnote w:type="continuationSeparator" w:id="0">
    <w:p w14:paraId="7D180512" w14:textId="77777777" w:rsidR="00C07D11" w:rsidRDefault="00C07D11" w:rsidP="00C07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31777" w14:textId="77777777" w:rsidR="002C1560" w:rsidRDefault="002C15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8AD9" w14:textId="77777777" w:rsidR="002C1560" w:rsidRDefault="002C15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97228" w14:textId="77777777" w:rsidR="002C1560" w:rsidRDefault="002C15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49243" w14:textId="77777777" w:rsidR="00C07D11" w:rsidRDefault="00C07D11" w:rsidP="00C07D11">
      <w:pPr>
        <w:spacing w:after="0" w:line="240" w:lineRule="auto"/>
      </w:pPr>
      <w:r>
        <w:separator/>
      </w:r>
    </w:p>
  </w:footnote>
  <w:footnote w:type="continuationSeparator" w:id="0">
    <w:p w14:paraId="3F8BD574" w14:textId="77777777" w:rsidR="00C07D11" w:rsidRDefault="00C07D11" w:rsidP="00C07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DFEF3" w14:textId="77777777" w:rsidR="002C1560" w:rsidRDefault="002C15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E1CCB" w14:textId="258519C6" w:rsidR="00C07D11" w:rsidRDefault="00A95442">
    <w:pPr>
      <w:pStyle w:val="Header"/>
    </w:pPr>
    <w:r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D0C7B2" wp14:editId="7E3A7B25">
              <wp:simplePos x="0" y="0"/>
              <wp:positionH relativeFrom="column">
                <wp:posOffset>-371475</wp:posOffset>
              </wp:positionH>
              <wp:positionV relativeFrom="paragraph">
                <wp:posOffset>-403860</wp:posOffset>
              </wp:positionV>
              <wp:extent cx="1476375" cy="819150"/>
              <wp:effectExtent l="0" t="0" r="28575" b="19050"/>
              <wp:wrapTight wrapText="bothSides">
                <wp:wrapPolygon edited="0">
                  <wp:start x="0" y="0"/>
                  <wp:lineTo x="0" y="8037"/>
                  <wp:lineTo x="21182" y="8037"/>
                  <wp:lineTo x="0" y="16074"/>
                  <wp:lineTo x="0" y="21600"/>
                  <wp:lineTo x="21739" y="21600"/>
                  <wp:lineTo x="21739" y="21098"/>
                  <wp:lineTo x="557" y="16074"/>
                  <wp:lineTo x="21739" y="15572"/>
                  <wp:lineTo x="21739" y="0"/>
                  <wp:lineTo x="0" y="0"/>
                </wp:wrapPolygon>
              </wp:wrapTight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375" cy="819150"/>
                      </a:xfrm>
                      <a:prstGeom prst="rect">
                        <a:avLst/>
                      </a:prstGeom>
                      <a:noFill/>
                      <a:ln>
                        <a:prstDash val="dash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F5CC1E" w14:textId="77777777" w:rsidR="00A95442" w:rsidRPr="00A95442" w:rsidRDefault="00A95442" w:rsidP="00A9544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A95442">
                            <w:rPr>
                              <w:color w:val="000000" w:themeColor="text1"/>
                            </w:rPr>
                            <w:t>Insert Trust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D0C7B2" id="Rectangle 1" o:spid="_x0000_s1026" style="position:absolute;margin-left:-29.25pt;margin-top:-31.8pt;width:116.25pt;height:64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64lkQIAAHQFAAAOAAAAZHJzL2Uyb0RvYy54bWysVEtv2zAMvg/YfxB0Xx1nSR9BnSJo0WFA&#10;0RZ9oGdGlmIDsqhJSuzs14+SHbdoix2G+SBTIvmR/ETq/KJrNNtJ52s0Bc+PJpxJI7Cszabgz0/X&#10;30458wFMCRqNLPheen6x/PrlvLULOcUKdSkdIxDjF60teBWCXWSZF5VswB+hlYaUCl0DgbZuk5UO&#10;WkJvdDadTI6zFl1pHQrpPZ1e9Uq+TPhKSRHulPIyMF1wyi2k1aV1HddseQ6LjQNb1WJIA/4hiwZq&#10;Q0FHqCsIwLau/gDV1MKhRxWOBDYZKlULmWqgavLJu2oeK7Ay1ULkeDvS5P8frLjd3TtWl3R3nBlo&#10;6IoeiDQwGy1ZHulprV+Q1aO9d8POkxhr7ZRr4p+qYF2idD9SKrvABB3ms5Pj7ydzzgTpTvOzfJ44&#10;z169rfPhh8SGRaHgjqInJmF34wNFJNODSQxm8LrWOl2bNvEgKq/AV2wHdMclSTFr8orqLGbf55uk&#10;sNcyOmnzIBWVTRlOU7TUcPJSux4GhJAm5L2qglL2x/MJfQP86DEEI8CIrCi7EXsAiM38EbvPcrCP&#10;rjL16+g8+VtivfPokSKjCaNzUxt0nwFoqmqI3NsfSOqpiSyFbt2RSRTXWO6pPxz2g+OtuK6J7xvw&#10;4R4cTQrNFE1/uKNFaWwLjoPEWYXu92fn0Z4amLSctTR5Bfe/tuAkZ/qnodY+y2ezOKppM5ufTGnj&#10;3mrWbzVm21wiXTy1L2WXxGgf9EFUDpsXeiRWMSqpwAiKXXAR3GFzGfoXgZ4ZIVerZEbjaSHcmEcr&#10;IngkOHbaU/cCzg69GqjLb/EwpbB417K9bfQ0uNoGVHXq51deB+pptFMPDc9QfDve7pPV62O5/AMA&#10;AP//AwBQSwMEFAAGAAgAAAAhAPtT5JndAAAACgEAAA8AAABkcnMvZG93bnJldi54bWxMj0FOwzAQ&#10;RfdI3MEaJDaodYDEVCFOhagiWELLAdx4iCPscWS7bXp73BXsZjRPf95v1rOz7Ighjp4k3C8LYEi9&#10;1yMNEr523WIFLCZFWllPKOGMEdbt9VWjau1P9InHbRpYDqFYKwkmpanmPPYGnYpLPyHl27cPTqW8&#10;hoHroE453Fn+UBSCOzVS/mDUhK8G+5/twUnYmPOGyn7X6Y909x60sPhWdFLe3swvz8ASzukPhot+&#10;Voc2O+39gXRkVsKiWlUZzYN4FMAuxFOZ2+0liKoE3jb8f4X2FwAA//8DAFBLAQItABQABgAIAAAA&#10;IQC2gziS/gAAAOEBAAATAAAAAAAAAAAAAAAAAAAAAABbQ29udGVudF9UeXBlc10ueG1sUEsBAi0A&#10;FAAGAAgAAAAhADj9If/WAAAAlAEAAAsAAAAAAAAAAAAAAAAALwEAAF9yZWxzLy5yZWxzUEsBAi0A&#10;FAAGAAgAAAAhAGanriWRAgAAdAUAAA4AAAAAAAAAAAAAAAAALgIAAGRycy9lMm9Eb2MueG1sUEsB&#10;Ai0AFAAGAAgAAAAhAPtT5JndAAAACgEAAA8AAAAAAAAAAAAAAAAA6wQAAGRycy9kb3ducmV2Lnht&#10;bFBLBQYAAAAABAAEAPMAAAD1BQAAAAA=&#10;" filled="f" strokecolor="#1f4d78 [1604]" strokeweight="1pt">
              <v:stroke dashstyle="dash"/>
              <v:textbox>
                <w:txbxContent>
                  <w:p w14:paraId="73F5CC1E" w14:textId="77777777" w:rsidR="00A95442" w:rsidRPr="00A95442" w:rsidRDefault="00A95442" w:rsidP="00A95442">
                    <w:pPr>
                      <w:jc w:val="center"/>
                      <w:rPr>
                        <w:color w:val="000000" w:themeColor="text1"/>
                      </w:rPr>
                    </w:pPr>
                    <w:r w:rsidRPr="00A95442">
                      <w:rPr>
                        <w:color w:val="000000" w:themeColor="text1"/>
                      </w:rPr>
                      <w:t>Insert Trust logo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6206" w14:textId="77777777" w:rsidR="002C1560" w:rsidRDefault="002C15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33856"/>
    <w:multiLevelType w:val="hybridMultilevel"/>
    <w:tmpl w:val="0E727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7377E"/>
    <w:multiLevelType w:val="hybridMultilevel"/>
    <w:tmpl w:val="BBD8C2F6"/>
    <w:lvl w:ilvl="0" w:tplc="E98636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768BF"/>
    <w:multiLevelType w:val="hybridMultilevel"/>
    <w:tmpl w:val="70D87F16"/>
    <w:lvl w:ilvl="0" w:tplc="E98636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1A0"/>
    <w:rsid w:val="00021CA9"/>
    <w:rsid w:val="000D5D91"/>
    <w:rsid w:val="000D6FDD"/>
    <w:rsid w:val="00134F6D"/>
    <w:rsid w:val="00151D6B"/>
    <w:rsid w:val="00227F94"/>
    <w:rsid w:val="002C1560"/>
    <w:rsid w:val="003E173C"/>
    <w:rsid w:val="00485CC4"/>
    <w:rsid w:val="004A2E0A"/>
    <w:rsid w:val="004A61BD"/>
    <w:rsid w:val="005F1EEC"/>
    <w:rsid w:val="006B7042"/>
    <w:rsid w:val="00703754"/>
    <w:rsid w:val="00704443"/>
    <w:rsid w:val="00876FD2"/>
    <w:rsid w:val="008D07B1"/>
    <w:rsid w:val="008E31E6"/>
    <w:rsid w:val="009323D7"/>
    <w:rsid w:val="009F791C"/>
    <w:rsid w:val="009F7B2E"/>
    <w:rsid w:val="00A95442"/>
    <w:rsid w:val="00AF31A0"/>
    <w:rsid w:val="00BD412E"/>
    <w:rsid w:val="00C07D11"/>
    <w:rsid w:val="00D129FA"/>
    <w:rsid w:val="00D52B42"/>
    <w:rsid w:val="00DE5558"/>
    <w:rsid w:val="00F31138"/>
    <w:rsid w:val="00F65DF5"/>
    <w:rsid w:val="00F74A39"/>
    <w:rsid w:val="00FB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5BA68B1"/>
  <w15:chartTrackingRefBased/>
  <w15:docId w15:val="{99B76B65-8D02-4C31-9B5D-396418EF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7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D11"/>
  </w:style>
  <w:style w:type="paragraph" w:styleId="Footer">
    <w:name w:val="footer"/>
    <w:basedOn w:val="Normal"/>
    <w:link w:val="FooterChar"/>
    <w:uiPriority w:val="99"/>
    <w:unhideWhenUsed/>
    <w:rsid w:val="00C07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D11"/>
  </w:style>
  <w:style w:type="paragraph" w:styleId="ListParagraph">
    <w:name w:val="List Paragraph"/>
    <w:basedOn w:val="Normal"/>
    <w:uiPriority w:val="34"/>
    <w:qFormat/>
    <w:rsid w:val="00A9544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0375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037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D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21CA9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021CA9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1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789BC483F424D9026764C7CA345D3" ma:contentTypeVersion="15" ma:contentTypeDescription="Create a new document." ma:contentTypeScope="" ma:versionID="124ad42068aa2a216d50d1327b58f648">
  <xsd:schema xmlns:xsd="http://www.w3.org/2001/XMLSchema" xmlns:xs="http://www.w3.org/2001/XMLSchema" xmlns:p="http://schemas.microsoft.com/office/2006/metadata/properties" xmlns:ns2="a4a17af5-b4b4-4618-bd2f-58c7522f44d1" xmlns:ns3="cfe00f0c-34ab-483a-9656-fc6ffa331f02" targetNamespace="http://schemas.microsoft.com/office/2006/metadata/properties" ma:root="true" ma:fieldsID="29b383fe6278a1b8469959edc9157360" ns2:_="" ns3:_="">
    <xsd:import namespace="a4a17af5-b4b4-4618-bd2f-58c7522f44d1"/>
    <xsd:import namespace="cfe00f0c-34ab-483a-9656-fc6ffa331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17af5-b4b4-4618-bd2f-58c7522f4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172af68-8bf1-42eb-b08f-23998ba04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00f0c-34ab-483a-9656-fc6ffa331f0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9bed2d-3c25-40ae-92bc-20d4079568bb}" ma:internalName="TaxCatchAll" ma:showField="CatchAllData" ma:web="cfe00f0c-34ab-483a-9656-fc6ffa331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e00f0c-34ab-483a-9656-fc6ffa331f02">
      <UserInfo>
        <DisplayName>Steven Rowntree</DisplayName>
        <AccountId>6992</AccountId>
        <AccountType/>
      </UserInfo>
    </SharedWithUsers>
    <TaxCatchAll xmlns="cfe00f0c-34ab-483a-9656-fc6ffa331f02" xsi:nil="true"/>
    <lcf76f155ced4ddcb4097134ff3c332f xmlns="a4a17af5-b4b4-4618-bd2f-58c7522f44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B16398-378A-429A-BA3D-0DF542A8077C}"/>
</file>

<file path=customXml/itemProps2.xml><?xml version="1.0" encoding="utf-8"?>
<ds:datastoreItem xmlns:ds="http://schemas.openxmlformats.org/officeDocument/2006/customXml" ds:itemID="{08B85044-BD84-422C-8A2C-9B553B271C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F14167-333F-4113-A541-22D7CBFF31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0F0662-99FC-4765-B619-52AB3B69B545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c8c20058-494d-43f0-b534-aac60bcd117f"/>
    <ds:schemaRef ds:uri="http://schemas.microsoft.com/office/2006/metadata/properties"/>
    <ds:schemaRef ds:uri="5174190d-c54a-49d0-989e-8efa7c5085b2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Stephenson</dc:creator>
  <cp:keywords/>
  <dc:description/>
  <cp:lastModifiedBy>Steven Rowntree</cp:lastModifiedBy>
  <cp:revision>2</cp:revision>
  <dcterms:created xsi:type="dcterms:W3CDTF">2021-06-22T10:17:00Z</dcterms:created>
  <dcterms:modified xsi:type="dcterms:W3CDTF">2021-06-22T10:17:00Z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0x010100EB3789BC483F424D9026764C7CA345D3</vt:lpwstr>
  </property>
  <property fmtid="{D5CDD505-2E9C-101B-9397-08002B2CF9AE}" pid="3" name="Order">
    <vt:r8>116800</vt:r8>
  </property>
  <property fmtid="{D5CDD505-2E9C-101B-9397-08002B2CF9AE}" pid="5" name="docLang">
    <vt:lpwstr>en</vt:lpwstr>
  </property>
  <property fmtid="{D5CDD505-2E9C-101B-9397-08002B2CF9AE}" pid="6" name="MediaServiceImageTags">
    <vt:lpwstr/>
  </property>
</Properties>
</file>